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8580E" w14:textId="77777777" w:rsidR="000D1F68" w:rsidRPr="00433B2B" w:rsidRDefault="000D1F68">
      <w:p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>En classe, nous avons exploré le film "</w:t>
      </w:r>
      <w:r w:rsidR="00F5285D" w:rsidRPr="00433B2B">
        <w:rPr>
          <w:rFonts w:ascii="Times New Roman" w:hAnsi="Times New Roman" w:cs="Times New Roman"/>
          <w:lang w:val="fr-CA"/>
        </w:rPr>
        <w:t>Vice Versa</w:t>
      </w:r>
      <w:r w:rsidRPr="00433B2B">
        <w:rPr>
          <w:rFonts w:ascii="Times New Roman" w:hAnsi="Times New Roman" w:cs="Times New Roman"/>
          <w:lang w:val="fr-CA"/>
        </w:rPr>
        <w:t>". Le personnage</w:t>
      </w:r>
      <w:r w:rsidR="00F5285D" w:rsidRPr="00433B2B">
        <w:rPr>
          <w:rFonts w:ascii="Times New Roman" w:hAnsi="Times New Roman" w:cs="Times New Roman"/>
          <w:lang w:val="fr-CA"/>
        </w:rPr>
        <w:t xml:space="preserve"> principal, Riley, a plusieurs « îles de la personnalité »</w:t>
      </w:r>
      <w:r w:rsidRPr="00433B2B">
        <w:rPr>
          <w:rFonts w:ascii="Times New Roman" w:hAnsi="Times New Roman" w:cs="Times New Roman"/>
          <w:lang w:val="fr-CA"/>
        </w:rPr>
        <w:t xml:space="preserve"> qui influencent son comportement, ses sentiments et sa personnalité. </w:t>
      </w:r>
    </w:p>
    <w:p w14:paraId="4C07073F" w14:textId="16680F86" w:rsidR="000D1F68" w:rsidRPr="00433B2B" w:rsidRDefault="000D1F68">
      <w:p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>Au centre de la p</w:t>
      </w:r>
      <w:r w:rsidR="00F5285D" w:rsidRPr="00433B2B">
        <w:rPr>
          <w:rFonts w:ascii="Times New Roman" w:hAnsi="Times New Roman" w:cs="Times New Roman"/>
          <w:lang w:val="fr-CA"/>
        </w:rPr>
        <w:t>ersonnalité de Riley se trouve « </w:t>
      </w:r>
      <w:r w:rsidRPr="00433B2B">
        <w:rPr>
          <w:rFonts w:ascii="Times New Roman" w:hAnsi="Times New Roman" w:cs="Times New Roman"/>
          <w:lang w:val="fr-CA"/>
        </w:rPr>
        <w:t>Family Islan</w:t>
      </w:r>
      <w:r w:rsidR="00F5285D" w:rsidRPr="00433B2B">
        <w:rPr>
          <w:rFonts w:ascii="Times New Roman" w:hAnsi="Times New Roman" w:cs="Times New Roman"/>
          <w:lang w:val="fr-CA"/>
        </w:rPr>
        <w:t>d »</w:t>
      </w:r>
      <w:r w:rsidRPr="00433B2B">
        <w:rPr>
          <w:rFonts w:ascii="Times New Roman" w:hAnsi="Times New Roman" w:cs="Times New Roman"/>
          <w:lang w:val="fr-CA"/>
        </w:rPr>
        <w:t xml:space="preserve">, qui </w:t>
      </w:r>
      <w:r w:rsidR="00114D13" w:rsidRPr="00433B2B">
        <w:rPr>
          <w:rFonts w:ascii="Times New Roman" w:hAnsi="Times New Roman" w:cs="Times New Roman"/>
          <w:lang w:val="fr-CA"/>
        </w:rPr>
        <w:t>contient</w:t>
      </w:r>
      <w:r w:rsidR="00286C18">
        <w:rPr>
          <w:rFonts w:ascii="Times New Roman" w:hAnsi="Times New Roman" w:cs="Times New Roman"/>
          <w:lang w:val="fr-CA"/>
        </w:rPr>
        <w:t xml:space="preserve"> un</w:t>
      </w:r>
      <w:r w:rsidR="00286C18" w:rsidRPr="00433B2B">
        <w:rPr>
          <w:rFonts w:ascii="Times New Roman" w:hAnsi="Times New Roman" w:cs="Times New Roman"/>
          <w:lang w:val="fr-CA"/>
        </w:rPr>
        <w:t>e variété</w:t>
      </w:r>
      <w:r w:rsidRPr="00433B2B">
        <w:rPr>
          <w:rFonts w:ascii="Times New Roman" w:hAnsi="Times New Roman" w:cs="Times New Roman"/>
          <w:lang w:val="fr-CA"/>
        </w:rPr>
        <w:t xml:space="preserve"> de symboles </w:t>
      </w:r>
      <w:r w:rsidR="008316BD" w:rsidRPr="00433B2B">
        <w:rPr>
          <w:rFonts w:ascii="Times New Roman" w:hAnsi="Times New Roman" w:cs="Times New Roman"/>
          <w:lang w:val="fr-CA"/>
        </w:rPr>
        <w:t xml:space="preserve">qui représentent les qualités uniques </w:t>
      </w:r>
      <w:r w:rsidRPr="00433B2B">
        <w:rPr>
          <w:rFonts w:ascii="Times New Roman" w:hAnsi="Times New Roman" w:cs="Times New Roman"/>
          <w:lang w:val="fr-CA"/>
        </w:rPr>
        <w:t>de sa famille.</w:t>
      </w:r>
      <w:r w:rsidR="002C32CA" w:rsidRPr="00433B2B">
        <w:rPr>
          <w:rFonts w:ascii="Times New Roman" w:hAnsi="Times New Roman" w:cs="Times New Roman"/>
          <w:lang w:val="fr-CA"/>
        </w:rPr>
        <w:t xml:space="preserve"> Aussi, elle a « Goofball Island » parce qu’elle est drôle et elle utilise l’humour lorsqu’elle interagit avec le monde. </w:t>
      </w:r>
    </w:p>
    <w:p w14:paraId="44ADE6E2" w14:textId="77777777" w:rsidR="008316BD" w:rsidRPr="00433B2B" w:rsidRDefault="008316BD">
      <w:pPr>
        <w:rPr>
          <w:rFonts w:ascii="Times New Roman" w:hAnsi="Times New Roman" w:cs="Times New Roman"/>
          <w:lang w:val="fr-CA"/>
        </w:rPr>
      </w:pPr>
    </w:p>
    <w:p w14:paraId="5E7F54A0" w14:textId="494D86F7" w:rsidR="002C32CA" w:rsidRPr="00433B2B" w:rsidRDefault="008316BD" w:rsidP="002C32CA">
      <w:p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 xml:space="preserve">Votre tâche consiste à choisir et à </w:t>
      </w:r>
      <w:r w:rsidR="0059031A" w:rsidRPr="00433B2B">
        <w:rPr>
          <w:rFonts w:ascii="Times New Roman" w:hAnsi="Times New Roman" w:cs="Times New Roman"/>
          <w:lang w:val="fr-CA"/>
        </w:rPr>
        <w:t>désigner 4-</w:t>
      </w:r>
      <w:r w:rsidRPr="00433B2B">
        <w:rPr>
          <w:rFonts w:ascii="Times New Roman" w:hAnsi="Times New Roman" w:cs="Times New Roman"/>
          <w:lang w:val="fr-CA"/>
        </w:rPr>
        <w:t>5 îles qui représentent votre personnalité et</w:t>
      </w:r>
      <w:r w:rsidR="002C32CA" w:rsidRPr="00433B2B">
        <w:rPr>
          <w:rFonts w:ascii="Times New Roman" w:hAnsi="Times New Roman" w:cs="Times New Roman"/>
          <w:lang w:val="fr-CA"/>
        </w:rPr>
        <w:t xml:space="preserve"> </w:t>
      </w:r>
      <w:r w:rsidRPr="00433B2B">
        <w:rPr>
          <w:rFonts w:ascii="Times New Roman" w:hAnsi="Times New Roman" w:cs="Times New Roman"/>
          <w:lang w:val="fr-CA"/>
        </w:rPr>
        <w:t>décrivent qui vous êtes</w:t>
      </w:r>
      <w:r w:rsidR="00114D13" w:rsidRPr="00433B2B">
        <w:rPr>
          <w:rFonts w:ascii="Times New Roman" w:hAnsi="Times New Roman" w:cs="Times New Roman"/>
          <w:lang w:val="fr-CA"/>
        </w:rPr>
        <w:t xml:space="preserve"> pour afficher en classe</w:t>
      </w:r>
      <w:r w:rsidRPr="00433B2B">
        <w:rPr>
          <w:rFonts w:ascii="Times New Roman" w:hAnsi="Times New Roman" w:cs="Times New Roman"/>
          <w:lang w:val="fr-CA"/>
        </w:rPr>
        <w:t>.</w:t>
      </w:r>
      <w:r w:rsidR="00546707" w:rsidRPr="00433B2B">
        <w:rPr>
          <w:rFonts w:ascii="Times New Roman" w:hAnsi="Times New Roman" w:cs="Times New Roman"/>
          <w:lang w:val="fr-CA"/>
        </w:rPr>
        <w:t xml:space="preserve"> Un</w:t>
      </w:r>
      <w:r w:rsidR="0059031A" w:rsidRPr="00433B2B">
        <w:rPr>
          <w:rFonts w:ascii="Times New Roman" w:hAnsi="Times New Roman" w:cs="Times New Roman"/>
          <w:lang w:val="fr-CA"/>
        </w:rPr>
        <w:t>e</w:t>
      </w:r>
      <w:r w:rsidR="00546707" w:rsidRPr="00433B2B">
        <w:rPr>
          <w:rFonts w:ascii="Times New Roman" w:hAnsi="Times New Roman" w:cs="Times New Roman"/>
          <w:lang w:val="fr-CA"/>
        </w:rPr>
        <w:t xml:space="preserve"> de tes </w:t>
      </w:r>
      <w:r w:rsidR="00114D13" w:rsidRPr="00433B2B">
        <w:rPr>
          <w:rFonts w:ascii="Times New Roman" w:hAnsi="Times New Roman" w:cs="Times New Roman"/>
          <w:lang w:val="fr-CA"/>
        </w:rPr>
        <w:t>« </w:t>
      </w:r>
      <w:r w:rsidR="00546707" w:rsidRPr="00433B2B">
        <w:rPr>
          <w:rFonts w:ascii="Times New Roman" w:hAnsi="Times New Roman" w:cs="Times New Roman"/>
          <w:lang w:val="fr-CA"/>
        </w:rPr>
        <w:t>î</w:t>
      </w:r>
      <w:r w:rsidRPr="00433B2B">
        <w:rPr>
          <w:rFonts w:ascii="Times New Roman" w:hAnsi="Times New Roman" w:cs="Times New Roman"/>
          <w:lang w:val="fr-CA"/>
        </w:rPr>
        <w:t>les</w:t>
      </w:r>
      <w:r w:rsidR="00114D13" w:rsidRPr="00433B2B">
        <w:rPr>
          <w:rFonts w:ascii="Times New Roman" w:hAnsi="Times New Roman" w:cs="Times New Roman"/>
          <w:lang w:val="fr-CA"/>
        </w:rPr>
        <w:t> »</w:t>
      </w:r>
      <w:r w:rsidRPr="00433B2B">
        <w:rPr>
          <w:rFonts w:ascii="Times New Roman" w:hAnsi="Times New Roman" w:cs="Times New Roman"/>
          <w:lang w:val="fr-CA"/>
        </w:rPr>
        <w:t xml:space="preserve"> doi</w:t>
      </w:r>
      <w:r w:rsidR="0059031A" w:rsidRPr="00433B2B">
        <w:rPr>
          <w:rFonts w:ascii="Times New Roman" w:hAnsi="Times New Roman" w:cs="Times New Roman"/>
          <w:lang w:val="fr-CA"/>
        </w:rPr>
        <w:t>t</w:t>
      </w:r>
      <w:r w:rsidRPr="00433B2B">
        <w:rPr>
          <w:rFonts w:ascii="Times New Roman" w:hAnsi="Times New Roman" w:cs="Times New Roman"/>
          <w:lang w:val="fr-CA"/>
        </w:rPr>
        <w:t xml:space="preserve"> </w:t>
      </w:r>
      <w:r w:rsidR="00546707" w:rsidRPr="00433B2B">
        <w:rPr>
          <w:rFonts w:ascii="Times New Roman" w:hAnsi="Times New Roman" w:cs="Times New Roman"/>
          <w:lang w:val="fr-CA"/>
        </w:rPr>
        <w:t>représenter</w:t>
      </w:r>
      <w:r w:rsidR="002C32CA" w:rsidRPr="00433B2B">
        <w:rPr>
          <w:rFonts w:ascii="Times New Roman" w:hAnsi="Times New Roman" w:cs="Times New Roman"/>
          <w:lang w:val="fr-CA"/>
        </w:rPr>
        <w:t xml:space="preserve"> ta famille et </w:t>
      </w:r>
      <w:r w:rsidRPr="00433B2B">
        <w:rPr>
          <w:rFonts w:ascii="Times New Roman" w:hAnsi="Times New Roman" w:cs="Times New Roman"/>
          <w:lang w:val="fr-CA"/>
        </w:rPr>
        <w:t>le</w:t>
      </w:r>
      <w:r w:rsidR="00546707" w:rsidRPr="00433B2B">
        <w:rPr>
          <w:rFonts w:ascii="Times New Roman" w:hAnsi="Times New Roman" w:cs="Times New Roman"/>
          <w:lang w:val="fr-CA"/>
        </w:rPr>
        <w:t>s autres</w:t>
      </w:r>
      <w:r w:rsidR="0059031A" w:rsidRPr="00433B2B">
        <w:rPr>
          <w:rFonts w:ascii="Times New Roman" w:hAnsi="Times New Roman" w:cs="Times New Roman"/>
          <w:lang w:val="fr-CA"/>
        </w:rPr>
        <w:t xml:space="preserve"> doivent montrer</w:t>
      </w:r>
      <w:r w:rsidR="00546707" w:rsidRPr="00433B2B">
        <w:rPr>
          <w:rFonts w:ascii="Times New Roman" w:hAnsi="Times New Roman" w:cs="Times New Roman"/>
          <w:lang w:val="fr-CA"/>
        </w:rPr>
        <w:t xml:space="preserve"> les qualités uniques à</w:t>
      </w:r>
      <w:r w:rsidRPr="00433B2B">
        <w:rPr>
          <w:rFonts w:ascii="Times New Roman" w:hAnsi="Times New Roman" w:cs="Times New Roman"/>
          <w:lang w:val="fr-CA"/>
        </w:rPr>
        <w:t xml:space="preserve"> </w:t>
      </w:r>
      <w:r w:rsidR="00546707" w:rsidRPr="00433B2B">
        <w:rPr>
          <w:rFonts w:ascii="Times New Roman" w:hAnsi="Times New Roman" w:cs="Times New Roman"/>
          <w:lang w:val="fr-CA"/>
        </w:rPr>
        <w:t>toi-même</w:t>
      </w:r>
      <w:r w:rsidR="002C32CA" w:rsidRPr="00433B2B">
        <w:rPr>
          <w:rFonts w:ascii="Times New Roman" w:hAnsi="Times New Roman" w:cs="Times New Roman"/>
          <w:lang w:val="fr-CA"/>
        </w:rPr>
        <w:t xml:space="preserve"> qui influence ta vision du monde</w:t>
      </w:r>
      <w:r w:rsidRPr="00433B2B">
        <w:rPr>
          <w:rFonts w:ascii="Times New Roman" w:hAnsi="Times New Roman" w:cs="Times New Roman"/>
          <w:lang w:val="fr-CA"/>
        </w:rPr>
        <w:t xml:space="preserve">. </w:t>
      </w:r>
      <w:r w:rsidR="0059031A" w:rsidRPr="00433B2B">
        <w:rPr>
          <w:rFonts w:ascii="Times New Roman" w:hAnsi="Times New Roman" w:cs="Times New Roman"/>
          <w:lang w:val="fr-CA"/>
        </w:rPr>
        <w:t xml:space="preserve">Par exemple, </w:t>
      </w:r>
      <w:r w:rsidR="002C32CA" w:rsidRPr="00433B2B">
        <w:rPr>
          <w:rFonts w:ascii="Times New Roman" w:hAnsi="Times New Roman" w:cs="Times New Roman"/>
          <w:lang w:val="fr-CA"/>
        </w:rPr>
        <w:t>une de mes îles sera l’île d’exploration parce que j’aime voya</w:t>
      </w:r>
      <w:r w:rsidR="00286C18">
        <w:rPr>
          <w:rFonts w:ascii="Times New Roman" w:hAnsi="Times New Roman" w:cs="Times New Roman"/>
          <w:lang w:val="fr-CA"/>
        </w:rPr>
        <w:t>ger et explorer</w:t>
      </w:r>
      <w:r w:rsidR="00433B2B">
        <w:rPr>
          <w:rFonts w:ascii="Times New Roman" w:hAnsi="Times New Roman" w:cs="Times New Roman"/>
          <w:lang w:val="fr-CA"/>
        </w:rPr>
        <w:t xml:space="preserve"> et </w:t>
      </w:r>
      <w:r w:rsidR="00E52D56">
        <w:rPr>
          <w:rFonts w:ascii="Times New Roman" w:hAnsi="Times New Roman" w:cs="Times New Roman"/>
          <w:lang w:val="fr-CA"/>
        </w:rPr>
        <w:t>j’ai fait du bénévolat</w:t>
      </w:r>
      <w:r w:rsidR="00286C18">
        <w:rPr>
          <w:rFonts w:ascii="Times New Roman" w:hAnsi="Times New Roman" w:cs="Times New Roman"/>
          <w:lang w:val="fr-CA"/>
        </w:rPr>
        <w:t xml:space="preserve"> en voyage</w:t>
      </w:r>
      <w:r w:rsidR="00E52D56">
        <w:rPr>
          <w:rFonts w:ascii="Times New Roman" w:hAnsi="Times New Roman" w:cs="Times New Roman"/>
          <w:lang w:val="fr-CA"/>
        </w:rPr>
        <w:t xml:space="preserve">. Ces expériences influencent </w:t>
      </w:r>
      <w:r w:rsidR="002C32CA" w:rsidRPr="00433B2B">
        <w:rPr>
          <w:rFonts w:ascii="Times New Roman" w:hAnsi="Times New Roman" w:cs="Times New Roman"/>
          <w:lang w:val="fr-CA"/>
        </w:rPr>
        <w:t xml:space="preserve">comment j’interagis avec les autres. </w:t>
      </w:r>
      <w:r w:rsidR="00286C18">
        <w:rPr>
          <w:rFonts w:ascii="Times New Roman" w:hAnsi="Times New Roman" w:cs="Times New Roman"/>
          <w:lang w:val="fr-CA"/>
        </w:rPr>
        <w:t xml:space="preserve">Tes îles </w:t>
      </w:r>
      <w:r w:rsidR="002C32CA" w:rsidRPr="00433B2B">
        <w:rPr>
          <w:rFonts w:ascii="Times New Roman" w:hAnsi="Times New Roman" w:cs="Times New Roman"/>
          <w:lang w:val="fr-CA"/>
        </w:rPr>
        <w:t>n</w:t>
      </w:r>
      <w:r w:rsidR="00286C18">
        <w:rPr>
          <w:rFonts w:ascii="Times New Roman" w:hAnsi="Times New Roman" w:cs="Times New Roman"/>
          <w:lang w:val="fr-CA"/>
        </w:rPr>
        <w:t>e sont</w:t>
      </w:r>
      <w:r w:rsidR="002C32CA" w:rsidRPr="00433B2B">
        <w:rPr>
          <w:rFonts w:ascii="Times New Roman" w:hAnsi="Times New Roman" w:cs="Times New Roman"/>
          <w:lang w:val="fr-CA"/>
        </w:rPr>
        <w:t xml:space="preserve"> pas simplement les choses que tu aimes, mais comment les</w:t>
      </w:r>
      <w:r w:rsidR="00584BAC">
        <w:rPr>
          <w:rFonts w:ascii="Times New Roman" w:hAnsi="Times New Roman" w:cs="Times New Roman"/>
          <w:lang w:val="fr-CA"/>
        </w:rPr>
        <w:t xml:space="preserve"> points de vue</w:t>
      </w:r>
      <w:r w:rsidR="002C32CA" w:rsidRPr="00433B2B">
        <w:rPr>
          <w:rFonts w:ascii="Times New Roman" w:hAnsi="Times New Roman" w:cs="Times New Roman"/>
          <w:lang w:val="fr-CA"/>
        </w:rPr>
        <w:t xml:space="preserve"> importantes vous influencent. </w:t>
      </w:r>
      <w:r w:rsidR="00E52D56">
        <w:rPr>
          <w:rFonts w:ascii="Times New Roman" w:hAnsi="Times New Roman" w:cs="Times New Roman"/>
          <w:lang w:val="fr-CA"/>
        </w:rPr>
        <w:t xml:space="preserve">Quelles sont vos passions? Quels événements vous influencent? </w:t>
      </w:r>
    </w:p>
    <w:p w14:paraId="501D76AA" w14:textId="77777777" w:rsidR="00F5285D" w:rsidRPr="00433B2B" w:rsidRDefault="00F5285D">
      <w:pPr>
        <w:rPr>
          <w:rFonts w:ascii="Times New Roman" w:hAnsi="Times New Roman" w:cs="Times New Roman"/>
          <w:lang w:val="fr-CA"/>
        </w:rPr>
      </w:pPr>
    </w:p>
    <w:p w14:paraId="155E490D" w14:textId="77777777" w:rsidR="00F5285D" w:rsidRPr="00433B2B" w:rsidRDefault="00F5285D">
      <w:pPr>
        <w:rPr>
          <w:rFonts w:ascii="Times New Roman" w:hAnsi="Times New Roman" w:cs="Times New Roman"/>
          <w:b/>
          <w:lang w:val="fr-CA"/>
        </w:rPr>
      </w:pPr>
      <w:r w:rsidRPr="00433B2B">
        <w:rPr>
          <w:rFonts w:ascii="Times New Roman" w:hAnsi="Times New Roman" w:cs="Times New Roman"/>
          <w:b/>
          <w:lang w:val="fr-CA"/>
        </w:rPr>
        <w:t>Les critères de succès :</w:t>
      </w:r>
    </w:p>
    <w:p w14:paraId="5D2543C6" w14:textId="718E1B34" w:rsidR="00114D13" w:rsidRPr="00433B2B" w:rsidRDefault="00114D13" w:rsidP="00114D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 xml:space="preserve">4-5 îles sont présentées sur une page (taille : </w:t>
      </w:r>
      <w:r w:rsidR="00227CBA">
        <w:rPr>
          <w:rFonts w:ascii="Times New Roman" w:hAnsi="Times New Roman" w:cs="Times New Roman"/>
          <w:lang w:val="fr-CA"/>
        </w:rPr>
        <w:t>8.5 x 11)</w:t>
      </w:r>
      <w:r w:rsidRPr="00433B2B">
        <w:rPr>
          <w:rFonts w:ascii="Times New Roman" w:hAnsi="Times New Roman" w:cs="Times New Roman"/>
          <w:lang w:val="fr-CA"/>
        </w:rPr>
        <w:t xml:space="preserve"> </w:t>
      </w:r>
    </w:p>
    <w:p w14:paraId="79A5EAC7" w14:textId="77777777" w:rsidR="00114D13" w:rsidRPr="00433B2B" w:rsidRDefault="00114D13" w:rsidP="00114D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>les îles sont dessinées à la main</w:t>
      </w:r>
      <w:r w:rsidR="003D12B1" w:rsidRPr="00433B2B">
        <w:rPr>
          <w:rFonts w:ascii="Times New Roman" w:hAnsi="Times New Roman" w:cs="Times New Roman"/>
          <w:lang w:val="fr-CA"/>
        </w:rPr>
        <w:t xml:space="preserve"> ou </w:t>
      </w:r>
      <w:r w:rsidRPr="00433B2B">
        <w:rPr>
          <w:rFonts w:ascii="Times New Roman" w:hAnsi="Times New Roman" w:cs="Times New Roman"/>
          <w:lang w:val="fr-CA"/>
        </w:rPr>
        <w:t xml:space="preserve">conçues à l'aide d'un ordinateur </w:t>
      </w:r>
      <w:r w:rsidR="002723BC" w:rsidRPr="00433B2B">
        <w:rPr>
          <w:rFonts w:ascii="Times New Roman" w:hAnsi="Times New Roman" w:cs="Times New Roman"/>
          <w:lang w:val="fr-CA"/>
        </w:rPr>
        <w:t>ou un</w:t>
      </w:r>
      <w:r w:rsidR="003D12B1" w:rsidRPr="00433B2B">
        <w:rPr>
          <w:rFonts w:ascii="Times New Roman" w:hAnsi="Times New Roman" w:cs="Times New Roman"/>
          <w:lang w:val="fr-CA"/>
        </w:rPr>
        <w:t xml:space="preserve"> collage</w:t>
      </w:r>
    </w:p>
    <w:p w14:paraId="6D2CCB0D" w14:textId="77777777" w:rsidR="00114D13" w:rsidRPr="00433B2B" w:rsidRDefault="00114D13" w:rsidP="00114D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>les îles sont clairement représentées par des symboles appropriés et étiquetées</w:t>
      </w:r>
    </w:p>
    <w:p w14:paraId="6A76AE2D" w14:textId="77777777" w:rsidR="00114D13" w:rsidRPr="00433B2B" w:rsidRDefault="00114D13" w:rsidP="00114D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>l'étudiant(e) est capable de décrire toutes les îles spontanément en Français</w:t>
      </w:r>
    </w:p>
    <w:p w14:paraId="6604E94F" w14:textId="6E214650" w:rsidR="00114D13" w:rsidRPr="00433B2B" w:rsidRDefault="00114D13" w:rsidP="00114D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fr-CA"/>
        </w:rPr>
      </w:pPr>
      <w:r w:rsidRPr="00433B2B">
        <w:rPr>
          <w:rFonts w:ascii="Times New Roman" w:hAnsi="Times New Roman" w:cs="Times New Roman"/>
          <w:lang w:val="fr-CA"/>
        </w:rPr>
        <w:t xml:space="preserve">l'étudiant(e) est capable de poser les questions qui montrent </w:t>
      </w:r>
      <w:r w:rsidR="002C32CA" w:rsidRPr="00433B2B">
        <w:rPr>
          <w:rFonts w:ascii="Times New Roman" w:hAnsi="Times New Roman" w:cs="Times New Roman"/>
          <w:lang w:val="fr-CA"/>
        </w:rPr>
        <w:t>de la compréhension</w:t>
      </w:r>
      <w:r w:rsidRPr="00433B2B">
        <w:rPr>
          <w:rFonts w:ascii="Times New Roman" w:hAnsi="Times New Roman" w:cs="Times New Roman"/>
          <w:lang w:val="fr-CA"/>
        </w:rPr>
        <w:t xml:space="preserve"> aux autres </w:t>
      </w:r>
    </w:p>
    <w:p w14:paraId="65776A4B" w14:textId="6E68BD64" w:rsidR="00114D13" w:rsidRDefault="00286C18" w:rsidP="00114D13">
      <w:pPr>
        <w:pStyle w:val="ListParagraph"/>
        <w:rPr>
          <w:lang w:val="fr-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785BED31" wp14:editId="401BD670">
            <wp:simplePos x="0" y="0"/>
            <wp:positionH relativeFrom="column">
              <wp:posOffset>2336800</wp:posOffset>
            </wp:positionH>
            <wp:positionV relativeFrom="paragraph">
              <wp:posOffset>31115</wp:posOffset>
            </wp:positionV>
            <wp:extent cx="4248785" cy="2402840"/>
            <wp:effectExtent l="0" t="0" r="0" b="10160"/>
            <wp:wrapTight wrapText="bothSides">
              <wp:wrapPolygon edited="0">
                <wp:start x="0" y="0"/>
                <wp:lineTo x="0" y="21463"/>
                <wp:lineTo x="21435" y="21463"/>
                <wp:lineTo x="214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59CFC" w14:textId="489DF264" w:rsidR="00114D13" w:rsidRDefault="00114D13" w:rsidP="00114D13">
      <w:pPr>
        <w:rPr>
          <w:lang w:val="fr-CA"/>
        </w:rPr>
      </w:pPr>
    </w:p>
    <w:p w14:paraId="70D42BF0" w14:textId="44B18A18" w:rsidR="00114D13" w:rsidRDefault="00286C18" w:rsidP="00114D13">
      <w:pPr>
        <w:rPr>
          <w:lang w:val="fr-CA"/>
        </w:rPr>
      </w:pPr>
      <w:r w:rsidRPr="00114D13">
        <w:rPr>
          <w:noProof/>
        </w:rPr>
        <w:drawing>
          <wp:anchor distT="0" distB="0" distL="114300" distR="114300" simplePos="0" relativeHeight="251658240" behindDoc="1" locked="0" layoutInCell="1" allowOverlap="1" wp14:anchorId="518844CE" wp14:editId="204C42E5">
            <wp:simplePos x="0" y="0"/>
            <wp:positionH relativeFrom="column">
              <wp:posOffset>-634365</wp:posOffset>
            </wp:positionH>
            <wp:positionV relativeFrom="paragraph">
              <wp:posOffset>233045</wp:posOffset>
            </wp:positionV>
            <wp:extent cx="2727186" cy="3660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86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67F77" w14:textId="66B18E6B" w:rsidR="00114D13" w:rsidRDefault="00114D13" w:rsidP="00114D13">
      <w:pPr>
        <w:rPr>
          <w:lang w:val="fr-CA"/>
        </w:rPr>
      </w:pPr>
    </w:p>
    <w:p w14:paraId="0C74B3A7" w14:textId="64B8BAE4" w:rsidR="00114D13" w:rsidRDefault="00114D13" w:rsidP="00114D13">
      <w:pPr>
        <w:rPr>
          <w:lang w:val="fr-CA"/>
        </w:rPr>
      </w:pPr>
    </w:p>
    <w:p w14:paraId="741CC2B7" w14:textId="194BFDDF" w:rsidR="00114D13" w:rsidRDefault="00114D13" w:rsidP="00114D13">
      <w:pPr>
        <w:rPr>
          <w:lang w:val="fr-CA"/>
        </w:rPr>
      </w:pPr>
    </w:p>
    <w:p w14:paraId="0E66D767" w14:textId="6329270E" w:rsidR="00114D13" w:rsidRDefault="00114D13" w:rsidP="00114D13">
      <w:pPr>
        <w:rPr>
          <w:lang w:val="fr-CA"/>
        </w:rPr>
      </w:pPr>
    </w:p>
    <w:p w14:paraId="1A6233B5" w14:textId="1DB56F60" w:rsidR="00114D13" w:rsidRDefault="00114D13" w:rsidP="00114D13">
      <w:pPr>
        <w:rPr>
          <w:lang w:val="fr-CA"/>
        </w:rPr>
      </w:pPr>
    </w:p>
    <w:p w14:paraId="44665D74" w14:textId="4FE7B0DF" w:rsidR="00114D13" w:rsidRDefault="00114D13" w:rsidP="00114D13">
      <w:pPr>
        <w:rPr>
          <w:lang w:val="fr-CA"/>
        </w:rPr>
      </w:pPr>
    </w:p>
    <w:p w14:paraId="261BF58C" w14:textId="02D85FA7" w:rsidR="00114D13" w:rsidRDefault="00114D13" w:rsidP="00114D13">
      <w:pPr>
        <w:rPr>
          <w:lang w:val="fr-CA"/>
        </w:rPr>
      </w:pPr>
    </w:p>
    <w:p w14:paraId="19A7BD80" w14:textId="64575E79" w:rsidR="00114D13" w:rsidRDefault="00114D13" w:rsidP="00114D13">
      <w:pPr>
        <w:rPr>
          <w:lang w:val="fr-CA"/>
        </w:rPr>
      </w:pPr>
    </w:p>
    <w:p w14:paraId="531D8F78" w14:textId="5EC0A8E7" w:rsidR="00114D13" w:rsidRDefault="00114D13" w:rsidP="00114D13">
      <w:pPr>
        <w:rPr>
          <w:lang w:val="fr-CA"/>
        </w:rPr>
      </w:pPr>
    </w:p>
    <w:p w14:paraId="3015E2BC" w14:textId="7A3AB59E" w:rsidR="00114D13" w:rsidRDefault="00114D13" w:rsidP="00114D13">
      <w:pPr>
        <w:rPr>
          <w:lang w:val="fr-CA"/>
        </w:rPr>
      </w:pPr>
    </w:p>
    <w:p w14:paraId="52A80E9A" w14:textId="3956786B" w:rsidR="00114D13" w:rsidRDefault="00286C18" w:rsidP="00114D13">
      <w:pPr>
        <w:rPr>
          <w:lang w:val="fr-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1" locked="0" layoutInCell="1" allowOverlap="1" wp14:anchorId="785AB5EA" wp14:editId="75D29F0F">
            <wp:simplePos x="0" y="0"/>
            <wp:positionH relativeFrom="column">
              <wp:posOffset>2795905</wp:posOffset>
            </wp:positionH>
            <wp:positionV relativeFrom="paragraph">
              <wp:posOffset>134620</wp:posOffset>
            </wp:positionV>
            <wp:extent cx="3491230" cy="2618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50EA7" w14:textId="4D554FC6" w:rsidR="00114D13" w:rsidRDefault="00114D13" w:rsidP="00114D13">
      <w:pPr>
        <w:rPr>
          <w:lang w:val="fr-CA"/>
        </w:rPr>
      </w:pPr>
    </w:p>
    <w:p w14:paraId="384FD4F1" w14:textId="166FFEF5" w:rsidR="00114D13" w:rsidRDefault="00114D13" w:rsidP="00114D13">
      <w:pPr>
        <w:rPr>
          <w:lang w:val="fr-CA"/>
        </w:rPr>
      </w:pPr>
    </w:p>
    <w:p w14:paraId="69A8E4D6" w14:textId="4248E15F" w:rsidR="00114D13" w:rsidRDefault="00114D13" w:rsidP="00114D13">
      <w:pPr>
        <w:rPr>
          <w:lang w:val="fr-CA"/>
        </w:rPr>
      </w:pPr>
    </w:p>
    <w:p w14:paraId="0F5FC3EE" w14:textId="4ABE99DB" w:rsidR="00114D13" w:rsidRDefault="00114D13" w:rsidP="00114D13">
      <w:pPr>
        <w:rPr>
          <w:lang w:val="fr-CA"/>
        </w:rPr>
      </w:pPr>
    </w:p>
    <w:p w14:paraId="67EC414C" w14:textId="6EFE4AA3" w:rsidR="00114D13" w:rsidRDefault="00114D13" w:rsidP="00114D13">
      <w:pPr>
        <w:rPr>
          <w:lang w:val="fr-CA"/>
        </w:rPr>
      </w:pPr>
    </w:p>
    <w:p w14:paraId="6D91F785" w14:textId="270D05E7" w:rsidR="00114D13" w:rsidRDefault="00114D13" w:rsidP="00114D13">
      <w:pPr>
        <w:rPr>
          <w:lang w:val="fr-CA"/>
        </w:rPr>
      </w:pPr>
    </w:p>
    <w:p w14:paraId="13D18D46" w14:textId="575EB355" w:rsidR="00114D13" w:rsidRDefault="00114D13" w:rsidP="00114D13">
      <w:pPr>
        <w:rPr>
          <w:lang w:val="fr-CA"/>
        </w:rPr>
      </w:pPr>
    </w:p>
    <w:p w14:paraId="692575E4" w14:textId="0B88E79C" w:rsidR="00114D13" w:rsidRDefault="00114D13" w:rsidP="00114D13">
      <w:pPr>
        <w:rPr>
          <w:lang w:val="fr-CA"/>
        </w:rPr>
      </w:pPr>
    </w:p>
    <w:p w14:paraId="73B67D18" w14:textId="4AEA2BF4" w:rsidR="00227CBA" w:rsidRPr="0064480C" w:rsidRDefault="00227CBA" w:rsidP="00114D13">
      <w:pPr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3D79FB58" wp14:editId="5D0145E6">
                <wp:simplePos x="0" y="0"/>
                <wp:positionH relativeFrom="column">
                  <wp:posOffset>-634365</wp:posOffset>
                </wp:positionH>
                <wp:positionV relativeFrom="paragraph">
                  <wp:posOffset>344805</wp:posOffset>
                </wp:positionV>
                <wp:extent cx="3201035" cy="711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16B94" w14:textId="7184D6E5" w:rsidR="00227CBA" w:rsidRPr="009E5E1C" w:rsidRDefault="00227CB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64480C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val="fr-CA"/>
                              </w:rPr>
                              <w:t>Date d’échéance :</w:t>
                            </w:r>
                            <w:r w:rsidRPr="00227CBA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fr-CA"/>
                              </w:rPr>
                              <w:br/>
                              <w:t>l</w:t>
                            </w:r>
                            <w:r w:rsidRPr="00227CBA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fr-CA"/>
                              </w:rPr>
                              <w:t>undi le 17 septembre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79FB5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9.95pt;margin-top:27.15pt;width:252.05pt;height:56.05pt;z-index:-2516567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14:paraId="07A16B94" w14:textId="7184D6E5" w:rsidR="00227CBA" w:rsidRPr="009E5E1C" w:rsidRDefault="00227CBA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fr-CA"/>
                        </w:rPr>
                      </w:pPr>
                      <w:r w:rsidRPr="0064480C">
                        <w:rPr>
                          <w:b/>
                          <w:i/>
                          <w:color w:val="FF0000"/>
                          <w:sz w:val="40"/>
                          <w:szCs w:val="40"/>
                          <w:lang w:val="fr-CA"/>
                        </w:rPr>
                        <w:t>Date d’échéance :</w:t>
                      </w:r>
                      <w:r w:rsidRPr="00227CBA">
                        <w:rPr>
                          <w:b/>
                          <w:color w:val="FF0000"/>
                          <w:sz w:val="40"/>
                          <w:szCs w:val="40"/>
                          <w:lang w:val="fr-CA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fr-CA"/>
                        </w:rPr>
                        <w:br/>
                        <w:t>l</w:t>
                      </w:r>
                      <w:r w:rsidRPr="00227CBA">
                        <w:rPr>
                          <w:b/>
                          <w:color w:val="FF0000"/>
                          <w:sz w:val="40"/>
                          <w:szCs w:val="40"/>
                          <w:lang w:val="fr-CA"/>
                        </w:rPr>
                        <w:t>undi le 17 septembre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227CBA" w:rsidRPr="0064480C" w:rsidSect="00812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B6B0D"/>
    <w:multiLevelType w:val="hybridMultilevel"/>
    <w:tmpl w:val="5D90C40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F68"/>
    <w:rsid w:val="0001173A"/>
    <w:rsid w:val="000D1F68"/>
    <w:rsid w:val="00114D13"/>
    <w:rsid w:val="00227CBA"/>
    <w:rsid w:val="002723BC"/>
    <w:rsid w:val="00286C18"/>
    <w:rsid w:val="002C32CA"/>
    <w:rsid w:val="003D12B1"/>
    <w:rsid w:val="00433B2B"/>
    <w:rsid w:val="00546707"/>
    <w:rsid w:val="00584BAC"/>
    <w:rsid w:val="0059031A"/>
    <w:rsid w:val="0064480C"/>
    <w:rsid w:val="00812182"/>
    <w:rsid w:val="008316BD"/>
    <w:rsid w:val="00E52D56"/>
    <w:rsid w:val="00EC6694"/>
    <w:rsid w:val="00F5285D"/>
    <w:rsid w:val="00F9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CA8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28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235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Proulx, Jaclyn K</dc:creator>
  <cp:keywords/>
  <dc:description/>
  <cp:lastModifiedBy>Proulx, Jaclyn K</cp:lastModifiedBy>
  <cp:revision>3</cp:revision>
  <dcterms:created xsi:type="dcterms:W3CDTF">2018-08-22T17:19:00Z</dcterms:created>
  <dcterms:modified xsi:type="dcterms:W3CDTF">2018-09-08T14:51:00Z</dcterms:modified>
</cp:coreProperties>
</file>